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C9022" w14:textId="6359D6A1" w:rsidR="00045EB8" w:rsidRDefault="00045EB8" w:rsidP="00045EB8">
      <w:pPr>
        <w:pStyle w:val="Heading1"/>
      </w:pPr>
      <w:r>
        <w:t>Audio Report (lchr_01_c63_lc_enus_t2_p81_eses)</w:t>
      </w:r>
    </w:p>
    <w:p w14:paraId="57082BB8" w14:textId="6B57869F" w:rsidR="00045EB8" w:rsidRDefault="00045EB8" w:rsidP="00045EB8">
      <w:r>
        <w:t>4/23/2021 10:24:08 PM</w:t>
      </w:r>
    </w:p>
    <w:p w14:paraId="45C25F9A" w14:textId="77777777" w:rsidR="00045EB8" w:rsidRDefault="00045EB8" w:rsidP="00045EB8"/>
    <w:p w14:paraId="47BA838D" w14:textId="723FAB09" w:rsidR="00045EB8" w:rsidRDefault="00045EB8" w:rsidP="00045EB8">
      <w:pPr>
        <w:pStyle w:val="Heading3"/>
        <w:rPr>
          <w:b/>
        </w:rPr>
      </w:pPr>
      <w:r w:rsidRPr="00045EB8">
        <w:rPr>
          <w:b/>
        </w:rPr>
        <w:t>lchr_01_c63_lc_enus_t2_p81_eses.mp3</w:t>
      </w:r>
    </w:p>
    <w:p w14:paraId="056AD427" w14:textId="7A089FB8" w:rsidR="00045EB8" w:rsidRDefault="00045EB8" w:rsidP="00045EB8">
      <w:r>
        <w:t xml:space="preserve">Jessica Dunn, directora de contabilidad de Streft Advisors, ha recibido un correo electrónico que parece ser del DF de la empresa.  </w:t>
      </w:r>
    </w:p>
    <w:p w14:paraId="3B164C98" w14:textId="4FCEF6C2" w:rsidR="00045EB8" w:rsidRDefault="00045EB8" w:rsidP="00045EB8">
      <w:r>
        <w:t>Haga clic en las pistas que indican que esto es una posible estafa de phishing.</w:t>
      </w:r>
    </w:p>
    <w:p w14:paraId="51DD51CF" w14:textId="77777777" w:rsidR="00045EB8" w:rsidRPr="00045EB8" w:rsidRDefault="00045EB8" w:rsidP="00045EB8"/>
    <w:sectPr w:rsidR="00045EB8" w:rsidRPr="00045E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EB8"/>
    <w:rsid w:val="00045EB8"/>
    <w:rsid w:val="008E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DAD9E"/>
  <w15:chartTrackingRefBased/>
  <w15:docId w15:val="{9728AA6F-48BC-439F-9B51-66882D5D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5E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5E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E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45EB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Manni, Gurvinder Singh</dc:creator>
  <cp:keywords/>
  <dc:description/>
  <cp:lastModifiedBy>Manni, Gurvinder Singh</cp:lastModifiedBy>
  <cp:revision>1</cp:revision>
  <dcterms:created xsi:type="dcterms:W3CDTF">2021-04-23T16:54:00Z</dcterms:created>
  <dcterms:modified xsi:type="dcterms:W3CDTF">2021-04-23T16:54:00Z</dcterms:modified>
</cp:coreProperties>
</file>